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奖助学金操作手册--学生端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PC端地址：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"http://tdxy-xg.q-edu.net/"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 w:ascii="宋体" w:hAnsi="宋体" w:eastAsia="宋体" w:cs="宋体"/>
          <w:sz w:val="28"/>
          <w:szCs w:val="28"/>
          <w:lang w:val="en-US" w:eastAsia="zh-CN"/>
        </w:rPr>
        <w:t>http://tdxy-xg.q-edu.net/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移动端：企业微信--工作台--学工服务平台--输入账号密码进行登录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学生账号：学号</w:t>
      </w:r>
    </w:p>
    <w:p>
      <w:pPr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默认密码：Sxtd@123</w:t>
      </w:r>
      <w:bookmarkStart w:id="0" w:name="_GoBack"/>
      <w:bookmarkEnd w:id="0"/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Pc端：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完善个人信息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登陆后在首页点击“学工应用”--“学生信息”--“查看我的信息”，进行个人信息完善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需在此处上传个人免冠照--导出申请表需使用</w:t>
      </w: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需在此处完善银行卡号--奖金发放需使用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24380"/>
            <wp:effectExtent l="0" t="0" r="1016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193290"/>
            <wp:effectExtent l="0" t="0" r="1143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完善个人荣誉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登陆后在首页点击“学生工作管理”菜单</w:t>
      </w:r>
    </w:p>
    <w:p>
      <w:r>
        <w:drawing>
          <wp:inline distT="0" distB="0" distL="114300" distR="114300">
            <wp:extent cx="5263515" cy="2614930"/>
            <wp:effectExtent l="0" t="0" r="1333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点击“学生资助管理”--“奖助学金”--“奖助申请”--“完善个人荣誉”，点击右上角“添加”进行荣誉添加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注：个人荣誉若无则无需填写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475105"/>
            <wp:effectExtent l="0" t="0" r="139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提交奖助申请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选中对应计划后的申请按钮进行申请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699895"/>
            <wp:effectExtent l="0" t="0" r="57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个人申请记录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点击“个人申请记录”进行个人奖助学金申请记录查看，各记录详情查看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若申请为“待审核”状态则可点击编辑进行内容修改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申请审核通过后，可单击选中申请，在“更多操作”点击“导出word”进行对应申请表的导出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1462405"/>
            <wp:effectExtent l="0" t="0" r="146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完善个人信息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登陆后在首页点击“收藏”右侧的“全部”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05915" cy="2147570"/>
            <wp:effectExtent l="0" t="0" r="13335" b="5080"/>
            <wp:docPr id="7" name="图片 7" descr="bf47ff09f3f1610a34763ca1ee3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47ff09f3f1610a34763ca1ee35837"/>
                    <pic:cNvPicPr>
                      <a:picLocks noChangeAspect="1"/>
                    </pic:cNvPicPr>
                  </pic:nvPicPr>
                  <pic:blipFill>
                    <a:blip r:embed="rId10"/>
                    <a:srcRect b="38307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点击“学生信息”--“学生信息查看更新”--“基础信息”，进行个人信息完善</w:t>
      </w:r>
      <w:r>
        <w:rPr>
          <w:rFonts w:hint="eastAsia"/>
          <w:b/>
          <w:bCs/>
          <w:color w:val="FF0000"/>
          <w:lang w:val="en-US" w:eastAsia="zh-CN"/>
        </w:rPr>
        <w:t>（需在此处上传个人免冠照--导出申请表需使用）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点击“学生信息”--“学生信息查看更新”--“家庭经济信息”，进行家庭经济信息完善</w:t>
      </w:r>
      <w:r>
        <w:rPr>
          <w:rFonts w:hint="eastAsia"/>
          <w:b/>
          <w:bCs/>
          <w:color w:val="FF0000"/>
          <w:lang w:val="en-US" w:eastAsia="zh-CN"/>
        </w:rPr>
        <w:t>（需在此处完善银行卡号--奖金发放需使用）</w:t>
      </w:r>
    </w:p>
    <w:p>
      <w:pPr>
        <w:rPr>
          <w:rFonts w:hint="default"/>
          <w:b/>
          <w:bCs/>
          <w:color w:val="FF0000"/>
          <w:lang w:val="en-US" w:eastAsia="zh-CN"/>
        </w:rPr>
      </w:pPr>
    </w:p>
    <w:p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186940" cy="2616835"/>
            <wp:effectExtent l="0" t="0" r="3810" b="12065"/>
            <wp:docPr id="8" name="图片 8" descr="7bde227280c9e538a0493a996554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de227280c9e538a0493a996554a26"/>
                    <pic:cNvPicPr>
                      <a:picLocks noChangeAspect="1"/>
                    </pic:cNvPicPr>
                  </pic:nvPicPr>
                  <pic:blipFill>
                    <a:blip r:embed="rId11"/>
                    <a:srcRect b="44800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9765" cy="2599690"/>
            <wp:effectExtent l="0" t="0" r="13335" b="10160"/>
            <wp:docPr id="9" name="图片 9" descr="c945c302ad90d5252fa0a850290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45c302ad90d5252fa0a8502905710"/>
                    <pic:cNvPicPr>
                      <a:picLocks noChangeAspect="1"/>
                    </pic:cNvPicPr>
                  </pic:nvPicPr>
                  <pic:blipFill>
                    <a:blip r:embed="rId12"/>
                    <a:srcRect b="3784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1850" cy="4556125"/>
            <wp:effectExtent l="0" t="0" r="12700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提交奖助申请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点击“奖助学金”--“提交国家奖助学金申请”--选中对应计划，点击申请按钮进行申请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82495" cy="2849245"/>
            <wp:effectExtent l="0" t="0" r="8255" b="8255"/>
            <wp:docPr id="11" name="图片 11" descr="adf4e50e87cc4fd5a40245f652e4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df4e50e87cc4fd5a40245f652e4c60"/>
                    <pic:cNvPicPr>
                      <a:picLocks noChangeAspect="1"/>
                    </pic:cNvPicPr>
                  </pic:nvPicPr>
                  <pic:blipFill>
                    <a:blip r:embed="rId14"/>
                    <a:srcRect b="39772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26285" cy="2832735"/>
            <wp:effectExtent l="0" t="0" r="12065" b="5715"/>
            <wp:docPr id="12" name="图片 12" descr="c5c7e96d1350ce4135834a0aa473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c7e96d1350ce4135834a0aa47386e"/>
                    <pic:cNvPicPr>
                      <a:picLocks noChangeAspect="1"/>
                    </pic:cNvPicPr>
                  </pic:nvPicPr>
                  <pic:blipFill>
                    <a:blip r:embed="rId15"/>
                    <a:srcRect b="35501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申请历史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点击“申请历史”进行个人奖助学金申请记录查看，各记录详情查看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若申请为“待审核”状态则可点击编辑进行内容修改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35455" cy="3760470"/>
            <wp:effectExtent l="0" t="0" r="17145" b="11430"/>
            <wp:docPr id="13" name="图片 13" descr="5aa3f55ab2511d283d57ae2df13a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aa3f55ab2511d283d57ae2df13aa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28470" cy="3746500"/>
            <wp:effectExtent l="0" t="0" r="5080" b="6350"/>
            <wp:docPr id="14" name="图片 14" descr="6709abe3646d403dfb08f2dbe19a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709abe3646d403dfb08f2dbe19a5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注：申请审核通过后，需到pc端进行对应申请表的导出，详见pc端操作说明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xMWE3YmIwMGNjZGQxNDBkM2ViZmYzMDk3OGE1OTAifQ=="/>
  </w:docVars>
  <w:rsids>
    <w:rsidRoot w:val="2C3A7FBD"/>
    <w:rsid w:val="2C3A7FBD"/>
    <w:rsid w:val="3AD238B0"/>
    <w:rsid w:val="42957EF8"/>
    <w:rsid w:val="67C0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unhideWhenUsed/>
    <w:qFormat/>
    <w:uiPriority w:val="0"/>
    <w:pPr>
      <w:ind w:left="420" w:leftChars="200"/>
    </w:p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586</Words>
  <Characters>608</Characters>
  <Lines>0</Lines>
  <Paragraphs>0</Paragraphs>
  <TotalTime>0</TotalTime>
  <ScaleCrop>false</ScaleCrop>
  <LinksUpToDate>false</LinksUpToDate>
  <CharactersWithSpaces>608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2022-10-26T06:14:00Z</dcterms:created>
  <dc:creator>晓大妞每月飞3次</dc:creator>
  <cp:lastModifiedBy>晓大妞每月飞3次</cp:lastModifiedBy>
  <dcterms:modified xsi:type="dcterms:W3CDTF">2022-11-02T03:56:04Z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65C2D01611774A8FBC20C18734ECF67A</vt:lpwstr>
  </property>
</Properties>
</file>